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85" w:rsidRPr="00C531EA" w:rsidRDefault="00085D85" w:rsidP="00085D85">
      <w:pPr>
        <w:pStyle w:val="NormalWeb"/>
        <w:rPr>
          <w:rStyle w:val="title-breadcrumb"/>
          <w:b/>
          <w:bCs/>
          <w:sz w:val="36"/>
          <w:szCs w:val="36"/>
        </w:rPr>
      </w:pPr>
      <w:r w:rsidRPr="00C531EA">
        <w:rPr>
          <w:rStyle w:val="title-breadcrumb"/>
          <w:b/>
          <w:bCs/>
          <w:sz w:val="36"/>
          <w:szCs w:val="36"/>
        </w:rPr>
        <w:t>Articles: Activity 1</w:t>
      </w:r>
    </w:p>
    <w:p w:rsidR="00117CFF" w:rsidRPr="00C531EA" w:rsidRDefault="00117CFF" w:rsidP="00117C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Jess is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nurse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a hospital.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The hospital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>is a long way from her house.</w:t>
      </w:r>
    </w:p>
    <w:p w:rsidR="00117CFF" w:rsidRPr="00C531EA" w:rsidRDefault="00117CFF" w:rsidP="00117C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What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horrible day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! We’ll have to eat our picnic in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 car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17CFF" w:rsidRPr="00C531EA" w:rsidRDefault="00117CFF" w:rsidP="00117C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My wife likes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love stories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 but I prefer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war movies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17CFF" w:rsidRPr="00C531EA" w:rsidRDefault="00117CFF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We go to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 theater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about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once a month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17CFF" w:rsidRPr="00C531EA" w:rsidRDefault="00117CFF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I’m having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dinner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some friends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next Friday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17CFF" w:rsidRPr="00C531EA" w:rsidRDefault="00117CFF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My boyfriend is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 chef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I think he’s </w:t>
      </w:r>
      <w:r w:rsidRPr="00C531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 best cook</w:t>
      </w:r>
    </w:p>
    <w:p w:rsidR="00117CFF" w:rsidRPr="00C531EA" w:rsidRDefault="00117CFF" w:rsidP="00117C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>in the world.</w:t>
      </w:r>
    </w:p>
    <w:p w:rsidR="00117CFF" w:rsidRPr="00C531EA" w:rsidRDefault="00117CFF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I’m not sure if I closed </w:t>
      </w:r>
      <w:r w:rsidRPr="007D02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 windows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before I left </w:t>
      </w:r>
      <w:r w:rsidRPr="007D02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>this morning.</w:t>
      </w:r>
    </w:p>
    <w:p w:rsidR="00117CFF" w:rsidRPr="00C531EA" w:rsidRDefault="00117CFF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In general, I like </w:t>
      </w:r>
      <w:r w:rsidRPr="007D02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dogs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but I don’t like </w:t>
      </w:r>
      <w:r w:rsidRPr="007D02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the dogs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>that live next door to me.</w:t>
      </w:r>
    </w:p>
    <w:p w:rsidR="00117CFF" w:rsidRPr="00C531EA" w:rsidRDefault="00117CFF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I got to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D02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school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late every day </w:t>
      </w:r>
      <w:r w:rsidRPr="007D02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last week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69279C" w:rsidRDefault="00117CFF" w:rsidP="00AE2CBD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think </w:t>
      </w:r>
      <w:r w:rsidRPr="007D02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happiness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more important than </w:t>
      </w:r>
      <w:r w:rsidRPr="007D02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money </w:t>
      </w:r>
      <w:r w:rsidRPr="00C531E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53526" w:rsidRPr="00C1013E" w:rsidRDefault="00085D85" w:rsidP="00085D85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Articles: Activity 2</w:t>
      </w:r>
    </w:p>
    <w:p w:rsidR="00AE2CBD" w:rsidRPr="00AE2CBD" w:rsidRDefault="00AE2CBD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How often do you go to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gym?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About three times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week. But I never go on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Fridays.</w:t>
      </w:r>
    </w:p>
    <w:p w:rsidR="00AE2CBD" w:rsidRPr="00AE2CBD" w:rsidRDefault="00AE2CBD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time does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train leave?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ten minutes. Can you give me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ride to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station?</w:t>
      </w:r>
    </w:p>
    <w:p w:rsidR="00AE2CBD" w:rsidRPr="00AE2CBD" w:rsidRDefault="00AE2CBD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beautiful dress!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Thanks. I bought it on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sale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last month.</w:t>
      </w:r>
    </w:p>
    <w:p w:rsidR="00AE2CBD" w:rsidRPr="00AE2CBD" w:rsidRDefault="00AE2CBD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What’s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most interesting place to visit in your town?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Probably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castle. It’s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oldest building in town.</w:t>
      </w:r>
    </w:p>
    <w:p w:rsidR="00AE2CBD" w:rsidRPr="00AE2CBD" w:rsidRDefault="00AE2CBD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do you want to do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next weekend?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Let’s invite some friends for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lunch. We could eat outside in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yard.</w:t>
      </w:r>
    </w:p>
    <w:p w:rsidR="00AE2CBD" w:rsidRPr="00AE2CBD" w:rsidRDefault="00AE2CBD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 like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dogs?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Not really. I prefer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cats. I think they’re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best pets.</w:t>
      </w:r>
    </w:p>
    <w:p w:rsidR="00AE2CBD" w:rsidRPr="00AE2CBD" w:rsidRDefault="00AE2CBD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your mom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housewife?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she’s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teacher. She’s always tired when she finishes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work.</w:t>
      </w:r>
    </w:p>
    <w:p w:rsidR="00AE2CBD" w:rsidRPr="00AE2CBD" w:rsidRDefault="00AE2CBD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Have you ever had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problem in your relationship?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but we got over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problem and we got married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last year.</w:t>
      </w:r>
    </w:p>
    <w:p w:rsidR="00AE2CBD" w:rsidRPr="00AE2CBD" w:rsidRDefault="00AE2CBD" w:rsidP="00AE2C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When is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meeting?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E2CB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They’ve changed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date. It’s </w:t>
      </w:r>
      <w:r w:rsidRPr="00AE2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2CBD">
        <w:rPr>
          <w:rFonts w:ascii="Times New Roman" w:eastAsia="Times New Roman" w:hAnsi="Times New Roman" w:cs="Times New Roman"/>
          <w:sz w:val="24"/>
          <w:szCs w:val="24"/>
          <w:lang w:bidi="ar-SA"/>
        </w:rPr>
        <w:t>next Tuesday now.</w:t>
      </w:r>
    </w:p>
    <w:p w:rsidR="004118B9" w:rsidRPr="00A76557" w:rsidRDefault="004118B9" w:rsidP="004118B9">
      <w:pPr>
        <w:pStyle w:val="NormalWeb"/>
        <w:rPr>
          <w:rStyle w:val="title-breadcrumb"/>
          <w:b/>
          <w:bCs/>
          <w:sz w:val="36"/>
          <w:szCs w:val="36"/>
        </w:rPr>
      </w:pPr>
      <w:r w:rsidRPr="00A76557">
        <w:rPr>
          <w:rStyle w:val="title-breadcrumb"/>
          <w:b/>
          <w:bCs/>
          <w:sz w:val="36"/>
          <w:szCs w:val="36"/>
        </w:rPr>
        <w:t>Collocations: Activity 1</w:t>
      </w:r>
    </w:p>
    <w:p w:rsidR="000468F8" w:rsidRDefault="001D5116" w:rsidP="007F2F23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for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with - about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between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about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for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of</w:t>
      </w:r>
    </w:p>
    <w:p w:rsid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1D5116" w:rsidRPr="001D5116" w:rsidRDefault="001D5116" w:rsidP="001D5116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item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 - about</w:t>
      </w:r>
    </w:p>
    <w:p w:rsidR="004118B9" w:rsidRPr="00A76557" w:rsidRDefault="001D5116" w:rsidP="004118B9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Collocations: Activity 2</w:t>
      </w:r>
    </w:p>
    <w:p w:rsidR="007F2F23" w:rsidRPr="00DC24C7" w:rsidRDefault="007F2F23" w:rsidP="004118B9">
      <w:pPr>
        <w:pStyle w:val="NormalWeb"/>
        <w:rPr>
          <w:rStyle w:val="title-breadcrumb"/>
          <w:b/>
          <w:bCs/>
          <w:sz w:val="36"/>
          <w:szCs w:val="36"/>
        </w:rPr>
      </w:pPr>
    </w:p>
    <w:p w:rsidR="005A278B" w:rsidRDefault="001D5116" w:rsidP="000468F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of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with - about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to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from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about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for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with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of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at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for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about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to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to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with</w:t>
      </w:r>
    </w:p>
    <w:p w:rsidR="001D5116" w:rsidRDefault="001D5116" w:rsidP="001D5116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of</w:t>
      </w:r>
    </w:p>
    <w:p w:rsidR="00B4670D" w:rsidRDefault="00B4670D" w:rsidP="00B4670D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to</w:t>
      </w:r>
    </w:p>
    <w:p w:rsidR="00B4670D" w:rsidRDefault="00B4670D" w:rsidP="00B4670D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about</w:t>
      </w:r>
    </w:p>
    <w:p w:rsidR="00B4670D" w:rsidRDefault="00B4670D" w:rsidP="00B4670D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of</w:t>
      </w:r>
    </w:p>
    <w:p w:rsidR="008C1F6E" w:rsidRPr="000545B4" w:rsidRDefault="00E25A44" w:rsidP="000545B4">
      <w:pPr>
        <w:pStyle w:val="NormalWeb"/>
        <w:rPr>
          <w:rStyle w:val="title-breadcrumb"/>
          <w:b/>
          <w:bCs/>
          <w:i/>
          <w:iCs/>
          <w:sz w:val="36"/>
          <w:szCs w:val="36"/>
        </w:rPr>
      </w:pPr>
      <w:r w:rsidRPr="00D85089">
        <w:rPr>
          <w:rStyle w:val="title-breadcrumb"/>
          <w:b/>
          <w:bCs/>
          <w:i/>
          <w:iCs/>
          <w:sz w:val="36"/>
          <w:szCs w:val="36"/>
        </w:rPr>
        <w:t>the</w:t>
      </w:r>
    </w:p>
    <w:p w:rsidR="004C0472" w:rsidRDefault="00E25A44" w:rsidP="00E25A44">
      <w:pPr>
        <w:pStyle w:val="NormalWeb"/>
        <w:numPr>
          <w:ilvl w:val="0"/>
          <w:numId w:val="12"/>
        </w:numPr>
      </w:pPr>
      <w:r>
        <w:t>/</w:t>
      </w:r>
      <w:proofErr w:type="spellStart"/>
      <w:r>
        <w:t>ðə</w:t>
      </w:r>
      <w:proofErr w:type="spellEnd"/>
      <w:r>
        <w:t>/</w:t>
      </w:r>
    </w:p>
    <w:p w:rsidR="00E25A44" w:rsidRDefault="00E25A44" w:rsidP="00E25A44">
      <w:pPr>
        <w:pStyle w:val="NormalWeb"/>
        <w:numPr>
          <w:ilvl w:val="0"/>
          <w:numId w:val="12"/>
        </w:numPr>
      </w:pPr>
      <w:r>
        <w:t>/</w:t>
      </w:r>
      <w:proofErr w:type="spellStart"/>
      <w:r>
        <w:t>ði</w:t>
      </w:r>
      <w:proofErr w:type="spellEnd"/>
      <w:r>
        <w:t>/</w:t>
      </w:r>
    </w:p>
    <w:p w:rsidR="00E25A44" w:rsidRDefault="00E25A44" w:rsidP="00E25A44">
      <w:pPr>
        <w:pStyle w:val="NormalWeb"/>
        <w:numPr>
          <w:ilvl w:val="0"/>
          <w:numId w:val="12"/>
        </w:numPr>
      </w:pPr>
      <w:r>
        <w:t>/</w:t>
      </w:r>
      <w:proofErr w:type="spellStart"/>
      <w:r>
        <w:t>ði</w:t>
      </w:r>
      <w:proofErr w:type="spellEnd"/>
      <w:r>
        <w:t>/ </w:t>
      </w:r>
    </w:p>
    <w:p w:rsidR="00E25A44" w:rsidRDefault="00E25A44" w:rsidP="00E25A44">
      <w:pPr>
        <w:pStyle w:val="NormalWeb"/>
        <w:numPr>
          <w:ilvl w:val="0"/>
          <w:numId w:val="12"/>
        </w:numPr>
      </w:pPr>
      <w:r>
        <w:t>/</w:t>
      </w:r>
      <w:proofErr w:type="spellStart"/>
      <w:r>
        <w:t>ðə</w:t>
      </w:r>
      <w:proofErr w:type="spellEnd"/>
      <w:r>
        <w:t>/ </w:t>
      </w:r>
    </w:p>
    <w:p w:rsidR="00E25A44" w:rsidRDefault="00E25A44" w:rsidP="00E25A44">
      <w:pPr>
        <w:pStyle w:val="NormalWeb"/>
        <w:numPr>
          <w:ilvl w:val="0"/>
          <w:numId w:val="12"/>
        </w:numPr>
      </w:pPr>
      <w:r>
        <w:t>/</w:t>
      </w:r>
      <w:proofErr w:type="spellStart"/>
      <w:r>
        <w:t>ðə</w:t>
      </w:r>
      <w:proofErr w:type="spellEnd"/>
      <w:r>
        <w:t>/ </w:t>
      </w:r>
    </w:p>
    <w:p w:rsidR="00E25A44" w:rsidRDefault="00E25A44" w:rsidP="00E25A44">
      <w:pPr>
        <w:pStyle w:val="NormalWeb"/>
        <w:numPr>
          <w:ilvl w:val="0"/>
          <w:numId w:val="12"/>
        </w:numPr>
      </w:pPr>
      <w:r>
        <w:t>/</w:t>
      </w:r>
      <w:proofErr w:type="spellStart"/>
      <w:r>
        <w:t>ði</w:t>
      </w:r>
      <w:proofErr w:type="spellEnd"/>
      <w:r>
        <w:t>/ </w:t>
      </w:r>
    </w:p>
    <w:p w:rsidR="00E25A44" w:rsidRDefault="00E25A44" w:rsidP="00E25A44">
      <w:pPr>
        <w:pStyle w:val="NormalWeb"/>
        <w:numPr>
          <w:ilvl w:val="0"/>
          <w:numId w:val="12"/>
        </w:numPr>
      </w:pPr>
      <w:r>
        <w:t>/</w:t>
      </w:r>
      <w:proofErr w:type="spellStart"/>
      <w:r>
        <w:t>ðə</w:t>
      </w:r>
      <w:proofErr w:type="spellEnd"/>
      <w:r>
        <w:t>/</w:t>
      </w:r>
    </w:p>
    <w:p w:rsidR="00E25A44" w:rsidRDefault="00E25A44" w:rsidP="00E25A44">
      <w:pPr>
        <w:pStyle w:val="NormalWeb"/>
        <w:numPr>
          <w:ilvl w:val="0"/>
          <w:numId w:val="12"/>
        </w:numPr>
      </w:pPr>
      <w:r>
        <w:t>/</w:t>
      </w:r>
      <w:proofErr w:type="spellStart"/>
      <w:r>
        <w:t>ði</w:t>
      </w:r>
      <w:proofErr w:type="spellEnd"/>
      <w:r>
        <w:t>/</w:t>
      </w:r>
    </w:p>
    <w:p w:rsidR="00E25A44" w:rsidRDefault="00E25A44" w:rsidP="00E25A44">
      <w:pPr>
        <w:pStyle w:val="NormalWeb"/>
        <w:numPr>
          <w:ilvl w:val="0"/>
          <w:numId w:val="12"/>
        </w:numPr>
      </w:pPr>
      <w:r>
        <w:t>/</w:t>
      </w:r>
      <w:proofErr w:type="spellStart"/>
      <w:r>
        <w:t>ði</w:t>
      </w:r>
      <w:proofErr w:type="spellEnd"/>
      <w:r>
        <w:t>/</w:t>
      </w:r>
    </w:p>
    <w:p w:rsidR="00E25A44" w:rsidRDefault="00E25A44" w:rsidP="00E25A44">
      <w:pPr>
        <w:pStyle w:val="NormalWeb"/>
        <w:numPr>
          <w:ilvl w:val="0"/>
          <w:numId w:val="12"/>
        </w:numPr>
        <w:rPr>
          <w:rStyle w:val="title-breadcrumb"/>
        </w:rPr>
      </w:pPr>
      <w:r>
        <w:t>/</w:t>
      </w:r>
      <w:proofErr w:type="spellStart"/>
      <w:r>
        <w:t>ðə</w:t>
      </w:r>
      <w:proofErr w:type="spellEnd"/>
      <w:r>
        <w:t>/</w:t>
      </w:r>
    </w:p>
    <w:p w:rsidR="000545B4" w:rsidRPr="00D85089" w:rsidRDefault="000545B4" w:rsidP="000545B4">
      <w:pPr>
        <w:pStyle w:val="NormalWeb"/>
        <w:rPr>
          <w:rStyle w:val="title-breadcrumb"/>
          <w:b/>
          <w:bCs/>
          <w:sz w:val="36"/>
          <w:szCs w:val="36"/>
        </w:rPr>
      </w:pPr>
      <w:r w:rsidRPr="00D85089">
        <w:rPr>
          <w:rStyle w:val="title-breadcrumb"/>
          <w:b/>
          <w:bCs/>
          <w:sz w:val="36"/>
          <w:szCs w:val="36"/>
        </w:rPr>
        <w:t>Gender stereotypes: Activity 1</w:t>
      </w:r>
    </w:p>
    <w:tbl>
      <w:tblPr>
        <w:tblStyle w:val="TableGrid"/>
        <w:tblW w:w="0" w:type="auto"/>
        <w:jc w:val="center"/>
        <w:tblLook w:val="04A0"/>
      </w:tblPr>
      <w:tblGrid>
        <w:gridCol w:w="396"/>
        <w:gridCol w:w="5099"/>
      </w:tblGrid>
      <w:tr w:rsidR="000545B4" w:rsidTr="0009495C">
        <w:trPr>
          <w:jc w:val="center"/>
        </w:trPr>
        <w:tc>
          <w:tcPr>
            <w:tcW w:w="396" w:type="dxa"/>
          </w:tcPr>
          <w:p w:rsidR="000545B4" w:rsidRDefault="000545B4" w:rsidP="0009495C">
            <w:pPr>
              <w:pStyle w:val="NormalWeb"/>
              <w:rPr>
                <w:rStyle w:val="item"/>
              </w:rPr>
            </w:pPr>
            <w:r>
              <w:rPr>
                <w:rStyle w:val="item"/>
              </w:rPr>
              <w:t>1.</w:t>
            </w:r>
          </w:p>
        </w:tc>
        <w:tc>
          <w:tcPr>
            <w:tcW w:w="5099" w:type="dxa"/>
          </w:tcPr>
          <w:p w:rsidR="000545B4" w:rsidRPr="00F14C2D" w:rsidRDefault="000545B4" w:rsidP="0009495C">
            <w:pPr>
              <w:pStyle w:val="NormalWeb"/>
            </w:pPr>
            <w:r w:rsidRPr="00F14C2D">
              <w:t>Our chromosomes control the colors we can see.</w:t>
            </w:r>
          </w:p>
        </w:tc>
      </w:tr>
      <w:tr w:rsidR="000545B4" w:rsidTr="0009495C">
        <w:trPr>
          <w:jc w:val="center"/>
        </w:trPr>
        <w:tc>
          <w:tcPr>
            <w:tcW w:w="396" w:type="dxa"/>
          </w:tcPr>
          <w:p w:rsidR="000545B4" w:rsidRDefault="000545B4" w:rsidP="0009495C">
            <w:pPr>
              <w:pStyle w:val="NormalWeb"/>
              <w:rPr>
                <w:rStyle w:val="item"/>
              </w:rPr>
            </w:pPr>
            <w:r>
              <w:rPr>
                <w:rStyle w:val="item"/>
              </w:rPr>
              <w:lastRenderedPageBreak/>
              <w:t>2.</w:t>
            </w:r>
          </w:p>
        </w:tc>
        <w:tc>
          <w:tcPr>
            <w:tcW w:w="5099" w:type="dxa"/>
          </w:tcPr>
          <w:p w:rsidR="000545B4" w:rsidRPr="00F14C2D" w:rsidRDefault="000545B4" w:rsidP="0009495C">
            <w:pPr>
              <w:pStyle w:val="NormalWeb"/>
            </w:pPr>
            <w:r w:rsidRPr="00F14C2D">
              <w:t>Colors were important in prehistoric times.</w:t>
            </w:r>
          </w:p>
        </w:tc>
      </w:tr>
      <w:tr w:rsidR="000545B4" w:rsidTr="0009495C">
        <w:trPr>
          <w:jc w:val="center"/>
        </w:trPr>
        <w:tc>
          <w:tcPr>
            <w:tcW w:w="396" w:type="dxa"/>
          </w:tcPr>
          <w:p w:rsidR="000545B4" w:rsidRDefault="000545B4" w:rsidP="0009495C">
            <w:pPr>
              <w:pStyle w:val="NormalWeb"/>
              <w:rPr>
                <w:rStyle w:val="item"/>
              </w:rPr>
            </w:pPr>
            <w:r>
              <w:rPr>
                <w:rStyle w:val="item"/>
              </w:rPr>
              <w:t>3.</w:t>
            </w:r>
          </w:p>
        </w:tc>
        <w:tc>
          <w:tcPr>
            <w:tcW w:w="5099" w:type="dxa"/>
          </w:tcPr>
          <w:p w:rsidR="000545B4" w:rsidRPr="00F14C2D" w:rsidRDefault="000545B4" w:rsidP="0009495C">
            <w:pPr>
              <w:pStyle w:val="NormalWeb"/>
            </w:pPr>
            <w:r w:rsidRPr="00F14C2D">
              <w:t>Men have better spatial awareness than women.</w:t>
            </w:r>
          </w:p>
        </w:tc>
      </w:tr>
      <w:tr w:rsidR="000545B4" w:rsidTr="0009495C">
        <w:trPr>
          <w:jc w:val="center"/>
        </w:trPr>
        <w:tc>
          <w:tcPr>
            <w:tcW w:w="396" w:type="dxa"/>
          </w:tcPr>
          <w:p w:rsidR="000545B4" w:rsidRDefault="000545B4" w:rsidP="0009495C">
            <w:pPr>
              <w:pStyle w:val="NormalWeb"/>
              <w:rPr>
                <w:rStyle w:val="item"/>
              </w:rPr>
            </w:pPr>
            <w:r>
              <w:rPr>
                <w:rStyle w:val="item"/>
              </w:rPr>
              <w:t>4.</w:t>
            </w:r>
          </w:p>
        </w:tc>
        <w:tc>
          <w:tcPr>
            <w:tcW w:w="5099" w:type="dxa"/>
          </w:tcPr>
          <w:p w:rsidR="000545B4" w:rsidRPr="00F14C2D" w:rsidRDefault="000545B4" w:rsidP="0009495C">
            <w:pPr>
              <w:pStyle w:val="NormalWeb"/>
            </w:pPr>
            <w:r w:rsidRPr="00F14C2D">
              <w:t>How men developed spatial awareness.</w:t>
            </w:r>
          </w:p>
        </w:tc>
      </w:tr>
      <w:tr w:rsidR="000545B4" w:rsidTr="0009495C">
        <w:trPr>
          <w:jc w:val="center"/>
        </w:trPr>
        <w:tc>
          <w:tcPr>
            <w:tcW w:w="396" w:type="dxa"/>
          </w:tcPr>
          <w:p w:rsidR="000545B4" w:rsidRDefault="000545B4" w:rsidP="0009495C">
            <w:pPr>
              <w:pStyle w:val="NormalWeb"/>
              <w:rPr>
                <w:rStyle w:val="item"/>
              </w:rPr>
            </w:pPr>
            <w:r>
              <w:rPr>
                <w:rStyle w:val="item"/>
              </w:rPr>
              <w:t>5.</w:t>
            </w:r>
          </w:p>
        </w:tc>
        <w:tc>
          <w:tcPr>
            <w:tcW w:w="5099" w:type="dxa"/>
          </w:tcPr>
          <w:p w:rsidR="000545B4" w:rsidRPr="00F14C2D" w:rsidRDefault="000545B4" w:rsidP="0009495C">
            <w:pPr>
              <w:pStyle w:val="NormalWeb"/>
            </w:pPr>
            <w:r w:rsidRPr="00F14C2D">
              <w:t>The parts of the brain we use for language.</w:t>
            </w:r>
          </w:p>
        </w:tc>
      </w:tr>
      <w:tr w:rsidR="000545B4" w:rsidTr="0009495C">
        <w:trPr>
          <w:jc w:val="center"/>
        </w:trPr>
        <w:tc>
          <w:tcPr>
            <w:tcW w:w="396" w:type="dxa"/>
          </w:tcPr>
          <w:p w:rsidR="000545B4" w:rsidRDefault="000545B4" w:rsidP="0009495C">
            <w:pPr>
              <w:pStyle w:val="NormalWeb"/>
              <w:rPr>
                <w:rStyle w:val="item"/>
              </w:rPr>
            </w:pPr>
            <w:r>
              <w:rPr>
                <w:rStyle w:val="item"/>
              </w:rPr>
              <w:t>6.</w:t>
            </w:r>
          </w:p>
        </w:tc>
        <w:tc>
          <w:tcPr>
            <w:tcW w:w="5099" w:type="dxa"/>
          </w:tcPr>
          <w:p w:rsidR="000545B4" w:rsidRPr="00F14C2D" w:rsidRDefault="000545B4" w:rsidP="0009495C">
            <w:pPr>
              <w:pStyle w:val="NormalWeb"/>
            </w:pPr>
            <w:r w:rsidRPr="00F14C2D">
              <w:t>Women are better communicators than men.</w:t>
            </w:r>
          </w:p>
        </w:tc>
      </w:tr>
    </w:tbl>
    <w:p w:rsidR="000545B4" w:rsidRPr="00D85089" w:rsidRDefault="000545B4" w:rsidP="000545B4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Gender stereotypes: Activity 2</w:t>
      </w:r>
    </w:p>
    <w:p w:rsidR="006629DB" w:rsidRPr="006E6E11" w:rsidRDefault="006629DB" w:rsidP="000545B4">
      <w:pPr>
        <w:pStyle w:val="NormalWeb"/>
        <w:rPr>
          <w:rStyle w:val="title-breadcrumb"/>
          <w:b/>
          <w:bCs/>
          <w:sz w:val="36"/>
          <w:szCs w:val="36"/>
        </w:rPr>
      </w:pPr>
    </w:p>
    <w:p w:rsidR="006629DB" w:rsidRDefault="000545B4" w:rsidP="006629DB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title-breadcrumb"/>
        </w:rPr>
        <w:t>red</w:t>
      </w:r>
    </w:p>
    <w:p w:rsidR="000545B4" w:rsidRDefault="000545B4" w:rsidP="006629DB">
      <w:pPr>
        <w:pStyle w:val="NormalWeb"/>
        <w:numPr>
          <w:ilvl w:val="0"/>
          <w:numId w:val="21"/>
        </w:numPr>
        <w:rPr>
          <w:rStyle w:val="answerclass"/>
        </w:rPr>
      </w:pPr>
      <w:r>
        <w:rPr>
          <w:rStyle w:val="answerclass"/>
        </w:rPr>
        <w:t>choose the right fruit</w:t>
      </w:r>
    </w:p>
    <w:p w:rsidR="000545B4" w:rsidRDefault="000545B4" w:rsidP="006629DB">
      <w:pPr>
        <w:pStyle w:val="NormalWeb"/>
        <w:numPr>
          <w:ilvl w:val="0"/>
          <w:numId w:val="21"/>
        </w:numPr>
        <w:rPr>
          <w:rStyle w:val="answerclass"/>
        </w:rPr>
      </w:pPr>
      <w:r>
        <w:rPr>
          <w:rStyle w:val="answerclass"/>
        </w:rPr>
        <w:t>four</w:t>
      </w:r>
    </w:p>
    <w:p w:rsidR="000545B4" w:rsidRDefault="000545B4" w:rsidP="006629DB">
      <w:pPr>
        <w:pStyle w:val="NormalWeb"/>
        <w:numPr>
          <w:ilvl w:val="0"/>
          <w:numId w:val="21"/>
        </w:numPr>
        <w:rPr>
          <w:rStyle w:val="answerclass"/>
        </w:rPr>
      </w:pPr>
      <w:r>
        <w:rPr>
          <w:rStyle w:val="answerclass"/>
        </w:rPr>
        <w:t>didn't travel far from home</w:t>
      </w:r>
    </w:p>
    <w:p w:rsidR="000545B4" w:rsidRDefault="000545B4" w:rsidP="006629DB">
      <w:pPr>
        <w:pStyle w:val="NormalWeb"/>
        <w:numPr>
          <w:ilvl w:val="0"/>
          <w:numId w:val="21"/>
        </w:numPr>
        <w:rPr>
          <w:rStyle w:val="answerclass"/>
        </w:rPr>
      </w:pPr>
      <w:r>
        <w:rPr>
          <w:rStyle w:val="answerclass"/>
        </w:rPr>
        <w:t>one side</w:t>
      </w:r>
    </w:p>
    <w:p w:rsidR="000545B4" w:rsidRDefault="000545B4" w:rsidP="006629DB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answerclass"/>
        </w:rPr>
        <w:t>move information</w:t>
      </w:r>
    </w:p>
    <w:p w:rsidR="00DC38C6" w:rsidRPr="00B66324" w:rsidRDefault="00DC38C6" w:rsidP="00B66324">
      <w:p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DC38C6" w:rsidRPr="00B6632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16" w:rsidRDefault="001D5116" w:rsidP="00D35CE8">
      <w:pPr>
        <w:spacing w:after="0" w:line="240" w:lineRule="auto"/>
      </w:pPr>
      <w:r>
        <w:separator/>
      </w:r>
    </w:p>
  </w:endnote>
  <w:endnote w:type="continuationSeparator" w:id="1">
    <w:p w:rsidR="001D5116" w:rsidRDefault="001D5116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16" w:rsidRDefault="001D5116" w:rsidP="00D35CE8">
      <w:pPr>
        <w:spacing w:after="0" w:line="240" w:lineRule="auto"/>
      </w:pPr>
      <w:r>
        <w:separator/>
      </w:r>
    </w:p>
  </w:footnote>
  <w:footnote w:type="continuationSeparator" w:id="1">
    <w:p w:rsidR="001D5116" w:rsidRDefault="001D5116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47"/>
    <w:multiLevelType w:val="hybridMultilevel"/>
    <w:tmpl w:val="9A5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95DD6"/>
    <w:multiLevelType w:val="hybridMultilevel"/>
    <w:tmpl w:val="386E235A"/>
    <w:lvl w:ilvl="0" w:tplc="97AC4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7E97"/>
    <w:multiLevelType w:val="multilevel"/>
    <w:tmpl w:val="9A1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01797"/>
    <w:multiLevelType w:val="hybridMultilevel"/>
    <w:tmpl w:val="6AF81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E7189"/>
    <w:multiLevelType w:val="hybridMultilevel"/>
    <w:tmpl w:val="0090D432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76801"/>
    <w:multiLevelType w:val="hybridMultilevel"/>
    <w:tmpl w:val="92C2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12594"/>
    <w:multiLevelType w:val="hybridMultilevel"/>
    <w:tmpl w:val="AABE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51B4F"/>
    <w:multiLevelType w:val="multilevel"/>
    <w:tmpl w:val="9EB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559FB"/>
    <w:multiLevelType w:val="multilevel"/>
    <w:tmpl w:val="811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47FCE"/>
    <w:multiLevelType w:val="hybridMultilevel"/>
    <w:tmpl w:val="9A66E3FC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D7C36"/>
    <w:multiLevelType w:val="hybridMultilevel"/>
    <w:tmpl w:val="F2287B80"/>
    <w:lvl w:ilvl="0" w:tplc="577ED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20"/>
  </w:num>
  <w:num w:numId="5">
    <w:abstractNumId w:val="6"/>
  </w:num>
  <w:num w:numId="6">
    <w:abstractNumId w:val="12"/>
  </w:num>
  <w:num w:numId="7">
    <w:abstractNumId w:val="13"/>
  </w:num>
  <w:num w:numId="8">
    <w:abstractNumId w:val="15"/>
  </w:num>
  <w:num w:numId="9">
    <w:abstractNumId w:val="7"/>
  </w:num>
  <w:num w:numId="10">
    <w:abstractNumId w:val="10"/>
  </w:num>
  <w:num w:numId="11">
    <w:abstractNumId w:val="4"/>
  </w:num>
  <w:num w:numId="12">
    <w:abstractNumId w:val="0"/>
  </w:num>
  <w:num w:numId="13">
    <w:abstractNumId w:val="11"/>
  </w:num>
  <w:num w:numId="14">
    <w:abstractNumId w:val="2"/>
  </w:num>
  <w:num w:numId="15">
    <w:abstractNumId w:val="8"/>
  </w:num>
  <w:num w:numId="16">
    <w:abstractNumId w:val="19"/>
  </w:num>
  <w:num w:numId="17">
    <w:abstractNumId w:val="1"/>
  </w:num>
  <w:num w:numId="18">
    <w:abstractNumId w:val="9"/>
  </w:num>
  <w:num w:numId="19">
    <w:abstractNumId w:val="14"/>
  </w:num>
  <w:num w:numId="20">
    <w:abstractNumId w:val="5"/>
  </w:num>
  <w:num w:numId="21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8F8"/>
    <w:rsid w:val="00046B87"/>
    <w:rsid w:val="0005264F"/>
    <w:rsid w:val="00053CBA"/>
    <w:rsid w:val="000545B4"/>
    <w:rsid w:val="000553F3"/>
    <w:rsid w:val="000561FC"/>
    <w:rsid w:val="00070977"/>
    <w:rsid w:val="00085D85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17CFF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5116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68A5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18B9"/>
    <w:rsid w:val="004124D9"/>
    <w:rsid w:val="0043081B"/>
    <w:rsid w:val="00442208"/>
    <w:rsid w:val="004422DE"/>
    <w:rsid w:val="00442FFD"/>
    <w:rsid w:val="00453526"/>
    <w:rsid w:val="0045380E"/>
    <w:rsid w:val="00454761"/>
    <w:rsid w:val="00463B7A"/>
    <w:rsid w:val="00465B7E"/>
    <w:rsid w:val="00465E72"/>
    <w:rsid w:val="00465F1B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29DB"/>
    <w:rsid w:val="00663FAB"/>
    <w:rsid w:val="00664E74"/>
    <w:rsid w:val="0068628C"/>
    <w:rsid w:val="006914F3"/>
    <w:rsid w:val="00691930"/>
    <w:rsid w:val="0069279C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2F23"/>
    <w:rsid w:val="007F3A15"/>
    <w:rsid w:val="007F54E9"/>
    <w:rsid w:val="00803D48"/>
    <w:rsid w:val="00804722"/>
    <w:rsid w:val="0082374D"/>
    <w:rsid w:val="00825431"/>
    <w:rsid w:val="00826695"/>
    <w:rsid w:val="00832AB9"/>
    <w:rsid w:val="008343E3"/>
    <w:rsid w:val="00834ED9"/>
    <w:rsid w:val="00834FC8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1F6E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2CBD"/>
    <w:rsid w:val="00AE38A2"/>
    <w:rsid w:val="00AE6109"/>
    <w:rsid w:val="00B1066C"/>
    <w:rsid w:val="00B128F1"/>
    <w:rsid w:val="00B12B64"/>
    <w:rsid w:val="00B147BB"/>
    <w:rsid w:val="00B1779B"/>
    <w:rsid w:val="00B25419"/>
    <w:rsid w:val="00B34422"/>
    <w:rsid w:val="00B4670D"/>
    <w:rsid w:val="00B51358"/>
    <w:rsid w:val="00B6263F"/>
    <w:rsid w:val="00B66324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47EE"/>
    <w:rsid w:val="00D85FB3"/>
    <w:rsid w:val="00D877A8"/>
    <w:rsid w:val="00D97260"/>
    <w:rsid w:val="00DA776D"/>
    <w:rsid w:val="00DC0352"/>
    <w:rsid w:val="00DC2AFB"/>
    <w:rsid w:val="00DC38C6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A44"/>
    <w:rsid w:val="00E25DF2"/>
    <w:rsid w:val="00E31D3F"/>
    <w:rsid w:val="00E3205C"/>
    <w:rsid w:val="00E41356"/>
    <w:rsid w:val="00E44B22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2020-05-04T03:15:00Z</dcterms:modified>
</cp:coreProperties>
</file>